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068F2" w14:textId="77777777" w:rsidR="006E1FFA" w:rsidRDefault="00000000">
      <w:pPr>
        <w:spacing w:before="120" w:after="240"/>
      </w:pPr>
      <w:r>
        <w:rPr>
          <w:rFonts w:ascii="Arial" w:eastAsia="Arial" w:hAnsi="Arial" w:cs="Arial"/>
          <w:b/>
          <w:bCs/>
          <w:sz w:val="26"/>
          <w:szCs w:val="26"/>
        </w:rPr>
        <w:t>POZIV ZA DOSTAVLJANJE PONUDE</w:t>
      </w:r>
    </w:p>
    <w:tbl>
      <w:tblPr>
        <w:tblStyle w:val="a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6000"/>
      </w:tblGrid>
      <w:tr w:rsidR="006E1FFA" w14:paraId="0B3FEAD2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370500" w14:textId="77777777" w:rsidR="006E1FFA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Naziv tendera: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C798DB" w14:textId="77777777" w:rsidR="006E1FFA" w:rsidRDefault="00000000">
            <w:pPr>
              <w:spacing w:after="160"/>
            </w:pPr>
            <w:r>
              <w:rPr>
                <w:rFonts w:ascii="Arial" w:eastAsia="Arial" w:hAnsi="Arial" w:cs="Arial"/>
                <w:sz w:val="22"/>
                <w:szCs w:val="22"/>
              </w:rPr>
              <w:t>Usluge produkcije promotivnog sadržaja (objave za društvene mreže i TV emisija)</w:t>
            </w:r>
          </w:p>
        </w:tc>
      </w:tr>
      <w:tr w:rsidR="006E1FFA" w14:paraId="73A960AA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2024ED" w14:textId="77777777" w:rsidR="006E1FFA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Broj tendera: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355923" w14:textId="77777777" w:rsidR="006E1FFA" w:rsidRDefault="00000000">
            <w:pPr>
              <w:spacing w:after="160"/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</w:tr>
      <w:tr w:rsidR="006E1FFA" w14:paraId="32DD2C3D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EE4880" w14:textId="77777777" w:rsidR="006E1FFA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Naziv projekta: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604253" w14:textId="77777777" w:rsidR="006E1FFA" w:rsidRDefault="00000000">
            <w:pPr>
              <w:spacing w:after="160"/>
              <w:rPr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Održive nabavke za cirkularnu gradnju</w:t>
            </w:r>
          </w:p>
        </w:tc>
      </w:tr>
      <w:tr w:rsidR="006E1FFA" w14:paraId="0E78AF4A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F701F0" w14:textId="77777777" w:rsidR="006E1FFA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Broj ugovora i donator: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1255F7" w14:textId="77777777" w:rsidR="006E1FFA" w:rsidRDefault="00000000">
            <w:pPr>
              <w:spacing w:after="160"/>
            </w:pPr>
            <w:r>
              <w:rPr>
                <w:rFonts w:ascii="Arial" w:eastAsia="Arial" w:hAnsi="Arial" w:cs="Arial"/>
                <w:sz w:val="22"/>
                <w:szCs w:val="22"/>
              </w:rPr>
              <w:t>110-01 od 01.06.2026., EKO-SISTEM program, realizuju Mladi istraživači Srbije, uz podršku Švedske, a sprovodi UNEKOOP</w:t>
            </w:r>
          </w:p>
        </w:tc>
      </w:tr>
      <w:tr w:rsidR="006E1FFA" w14:paraId="3CF11B16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E95318" w14:textId="77777777" w:rsidR="006E1FFA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Datum: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2595D1" w14:textId="77777777" w:rsidR="006E1FFA" w:rsidRDefault="00000000">
            <w:pPr>
              <w:spacing w:after="160"/>
            </w:pPr>
            <w:r>
              <w:rPr>
                <w:rFonts w:ascii="Arial" w:eastAsia="Arial" w:hAnsi="Arial" w:cs="Arial"/>
                <w:sz w:val="22"/>
                <w:szCs w:val="22"/>
              </w:rPr>
              <w:t>22.8.2026.</w:t>
            </w:r>
          </w:p>
        </w:tc>
      </w:tr>
    </w:tbl>
    <w:p w14:paraId="08A902A0" w14:textId="77777777" w:rsidR="006E1FFA" w:rsidRDefault="006E1FFA"/>
    <w:p w14:paraId="56D657A4" w14:textId="77777777" w:rsidR="006E1FFA" w:rsidRDefault="00000000">
      <w:pPr>
        <w:spacing w:after="160"/>
      </w:pPr>
      <w:r>
        <w:rPr>
          <w:rFonts w:ascii="Arial" w:eastAsia="Arial" w:hAnsi="Arial" w:cs="Arial"/>
          <w:sz w:val="22"/>
          <w:szCs w:val="22"/>
        </w:rPr>
        <w:t>Poštovani,</w:t>
      </w:r>
    </w:p>
    <w:p w14:paraId="77ED0C29" w14:textId="77777777" w:rsidR="006E1FFA" w:rsidRDefault="00000000">
      <w:pPr>
        <w:spacing w:after="1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Pozivamo Vas da dostavite svoju ponudu na tender br. 1 koji smo raspisali povodom isporuke usluge </w:t>
      </w:r>
      <w:r>
        <w:rPr>
          <w:rFonts w:ascii="Arial" w:eastAsia="Arial" w:hAnsi="Arial" w:cs="Arial"/>
          <w:b/>
          <w:bCs/>
          <w:sz w:val="22"/>
          <w:szCs w:val="22"/>
        </w:rPr>
        <w:t>Usluge produkcije promotivnog sadržaja (objave za društvene mreže i TV emisija)</w:t>
      </w:r>
      <w:r>
        <w:rPr>
          <w:rFonts w:ascii="Arial" w:eastAsia="Arial" w:hAnsi="Arial" w:cs="Arial"/>
          <w:sz w:val="22"/>
          <w:szCs w:val="22"/>
        </w:rPr>
        <w:t>, a u okviru projekta "Održive nabavke za cirkularnu gradnju". Projekat je deo EKO-SISTEM programa podrške civilnom društvu za zaštitu životne sredine, koji sprovode Mladi istraživači Srbije, uz podršku Švedske</w:t>
      </w:r>
    </w:p>
    <w:p w14:paraId="5BF87C13" w14:textId="77777777" w:rsidR="006E1FFA" w:rsidRDefault="006E1FFA">
      <w:pPr>
        <w:spacing w:after="160"/>
        <w:rPr>
          <w:rFonts w:ascii="Arial" w:eastAsia="Arial" w:hAnsi="Arial" w:cs="Arial"/>
          <w:sz w:val="22"/>
          <w:szCs w:val="22"/>
        </w:rPr>
      </w:pPr>
    </w:p>
    <w:p w14:paraId="66BCD66B" w14:textId="77777777" w:rsidR="006E1FFA" w:rsidRDefault="00000000">
      <w:pPr>
        <w:spacing w:after="160"/>
      </w:pPr>
      <w:r>
        <w:rPr>
          <w:rFonts w:ascii="Arial" w:eastAsia="Arial" w:hAnsi="Arial" w:cs="Arial"/>
          <w:sz w:val="22"/>
          <w:szCs w:val="22"/>
        </w:rPr>
        <w:t>U prilogu ovog pozivnog pisma Vam dostavljamo:</w:t>
      </w:r>
    </w:p>
    <w:p w14:paraId="757AA7D3" w14:textId="77777777" w:rsidR="006E1FFA" w:rsidRDefault="00000000">
      <w:pPr>
        <w:spacing w:after="160"/>
      </w:pPr>
      <w:r>
        <w:rPr>
          <w:rFonts w:ascii="Arial" w:eastAsia="Arial" w:hAnsi="Arial" w:cs="Arial"/>
          <w:sz w:val="22"/>
          <w:szCs w:val="22"/>
        </w:rPr>
        <w:t>- Aneks 1: Opis posla</w:t>
      </w:r>
    </w:p>
    <w:p w14:paraId="7D854B80" w14:textId="78FE8758" w:rsidR="006E1FFA" w:rsidRDefault="00000000">
      <w:pPr>
        <w:spacing w:after="160"/>
      </w:pPr>
      <w:r>
        <w:rPr>
          <w:rFonts w:ascii="Arial" w:eastAsia="Arial" w:hAnsi="Arial" w:cs="Arial"/>
          <w:sz w:val="22"/>
          <w:szCs w:val="22"/>
        </w:rPr>
        <w:t xml:space="preserve">- Aneks </w:t>
      </w:r>
      <w:r w:rsidR="00C97FFA">
        <w:rPr>
          <w:rFonts w:ascii="Arial" w:eastAsia="Arial" w:hAnsi="Arial" w:cs="Arial"/>
          <w:sz w:val="22"/>
          <w:szCs w:val="22"/>
        </w:rPr>
        <w:t>2</w:t>
      </w:r>
      <w:r>
        <w:rPr>
          <w:rFonts w:ascii="Arial" w:eastAsia="Arial" w:hAnsi="Arial" w:cs="Arial"/>
          <w:sz w:val="22"/>
          <w:szCs w:val="22"/>
        </w:rPr>
        <w:t>: Obrazac za podnošenje ponude</w:t>
      </w:r>
    </w:p>
    <w:p w14:paraId="7DAE6575" w14:textId="78ACFF24" w:rsidR="006E1FFA" w:rsidRDefault="00000000">
      <w:pPr>
        <w:spacing w:after="160"/>
      </w:pPr>
      <w:r>
        <w:rPr>
          <w:rFonts w:ascii="Arial" w:eastAsia="Arial" w:hAnsi="Arial" w:cs="Arial"/>
          <w:sz w:val="22"/>
          <w:szCs w:val="22"/>
        </w:rPr>
        <w:t xml:space="preserve">Molimo Vas da nam original ponude u zahtevanom formatu (Aneks </w:t>
      </w:r>
      <w:r w:rsidR="00C97FFA"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sz w:val="22"/>
          <w:szCs w:val="22"/>
        </w:rPr>
        <w:t xml:space="preserve"> se nalazi u prilogu) dostavite na sledeći način: </w:t>
      </w:r>
      <w:r>
        <w:rPr>
          <w:rFonts w:ascii="Arial" w:eastAsia="Arial" w:hAnsi="Arial" w:cs="Arial"/>
          <w:b/>
          <w:bCs/>
          <w:sz w:val="22"/>
          <w:szCs w:val="22"/>
        </w:rPr>
        <w:t>Milana Rakića 3, Paraćin ili elektronskim putem na: office@unecopon.org</w:t>
      </w:r>
    </w:p>
    <w:p w14:paraId="2677325D" w14:textId="77777777" w:rsidR="006E1FFA" w:rsidRDefault="00000000">
      <w:pPr>
        <w:spacing w:after="160"/>
      </w:pPr>
      <w:r>
        <w:rPr>
          <w:rFonts w:ascii="Arial" w:eastAsia="Arial" w:hAnsi="Arial" w:cs="Arial"/>
          <w:sz w:val="22"/>
          <w:szCs w:val="22"/>
        </w:rPr>
        <w:t>Cena usluga bi trebalo da bude dostavljena u bruto iznosu.</w:t>
      </w:r>
    </w:p>
    <w:p w14:paraId="45D3F32D" w14:textId="0869C420" w:rsidR="006E1FFA" w:rsidRDefault="00000000">
      <w:pPr>
        <w:spacing w:after="160"/>
      </w:pPr>
      <w:r>
        <w:rPr>
          <w:rFonts w:ascii="Arial" w:eastAsia="Arial" w:hAnsi="Arial" w:cs="Arial"/>
          <w:sz w:val="22"/>
          <w:szCs w:val="22"/>
        </w:rPr>
        <w:t xml:space="preserve">Krajnji rok za prijem Vaše ponude je </w:t>
      </w:r>
      <w:r>
        <w:rPr>
          <w:rFonts w:ascii="Arial" w:eastAsia="Arial" w:hAnsi="Arial" w:cs="Arial"/>
          <w:b/>
          <w:bCs/>
          <w:sz w:val="22"/>
          <w:szCs w:val="22"/>
        </w:rPr>
        <w:t>28.</w:t>
      </w:r>
      <w:r w:rsidR="00C97FFA">
        <w:rPr>
          <w:rFonts w:ascii="Arial" w:eastAsia="Arial" w:hAnsi="Arial" w:cs="Arial"/>
          <w:b/>
          <w:bCs/>
          <w:sz w:val="22"/>
          <w:szCs w:val="22"/>
        </w:rPr>
        <w:t>8</w:t>
      </w:r>
      <w:r>
        <w:rPr>
          <w:rFonts w:ascii="Arial" w:eastAsia="Arial" w:hAnsi="Arial" w:cs="Arial"/>
          <w:b/>
          <w:bCs/>
          <w:sz w:val="22"/>
          <w:szCs w:val="22"/>
        </w:rPr>
        <w:t>.2026. u 16h</w:t>
      </w:r>
      <w:r>
        <w:rPr>
          <w:rFonts w:ascii="Arial" w:eastAsia="Arial" w:hAnsi="Arial" w:cs="Arial"/>
          <w:sz w:val="22"/>
          <w:szCs w:val="22"/>
        </w:rPr>
        <w:t>.</w:t>
      </w:r>
    </w:p>
    <w:p w14:paraId="6F24D392" w14:textId="77777777" w:rsidR="006E1FFA" w:rsidRDefault="006E1FFA"/>
    <w:tbl>
      <w:tblPr>
        <w:tblStyle w:val="a0"/>
        <w:tblW w:w="900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00"/>
        <w:gridCol w:w="4500"/>
      </w:tblGrid>
      <w:tr w:rsidR="006E1FFA" w14:paraId="37367B07" w14:textId="77777777">
        <w:tc>
          <w:tcPr>
            <w:tcW w:w="4500" w:type="dxa"/>
            <w:tcMar>
              <w:top w:w="0" w:type="dxa"/>
              <w:bottom w:w="0" w:type="dxa"/>
            </w:tcMar>
          </w:tcPr>
          <w:p w14:paraId="72D57A27" w14:textId="77777777" w:rsidR="006E1FFA" w:rsidRDefault="006E1FFA">
            <w:pPr>
              <w:spacing w:after="160"/>
            </w:pPr>
          </w:p>
          <w:p w14:paraId="02BC1C96" w14:textId="77777777" w:rsidR="006E1FFA" w:rsidRDefault="006E1FFA"/>
          <w:p w14:paraId="05A1680F" w14:textId="77777777" w:rsidR="006E1FFA" w:rsidRDefault="006E1FFA"/>
          <w:p w14:paraId="1C21B875" w14:textId="77777777" w:rsidR="006E1FFA" w:rsidRDefault="006E1FFA">
            <w:pPr>
              <w:spacing w:after="160"/>
            </w:pPr>
          </w:p>
        </w:tc>
        <w:tc>
          <w:tcPr>
            <w:tcW w:w="4500" w:type="dxa"/>
            <w:tcMar>
              <w:top w:w="0" w:type="dxa"/>
              <w:bottom w:w="0" w:type="dxa"/>
            </w:tcMar>
          </w:tcPr>
          <w:p w14:paraId="54AE2308" w14:textId="77777777" w:rsidR="006E1FFA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Dodatne informacije:</w:t>
            </w:r>
          </w:p>
          <w:p w14:paraId="3782BFE3" w14:textId="77777777" w:rsidR="006E1FFA" w:rsidRDefault="006E1FFA"/>
          <w:p w14:paraId="2E083EAF" w14:textId="77777777" w:rsidR="006E1FFA" w:rsidRDefault="00000000">
            <w:pPr>
              <w:spacing w:after="160"/>
            </w:pPr>
            <w:r>
              <w:rPr>
                <w:rFonts w:ascii="Arial" w:eastAsia="Arial" w:hAnsi="Arial" w:cs="Arial"/>
                <w:sz w:val="22"/>
                <w:szCs w:val="22"/>
              </w:rPr>
              <w:t>Ime i prezime: Tanja Cupać</w:t>
            </w:r>
          </w:p>
          <w:p w14:paraId="0D59838A" w14:textId="77777777" w:rsidR="006E1FFA" w:rsidRDefault="00000000">
            <w:pPr>
              <w:spacing w:after="160"/>
            </w:pPr>
            <w:r>
              <w:rPr>
                <w:rFonts w:ascii="Arial" w:eastAsia="Arial" w:hAnsi="Arial" w:cs="Arial"/>
                <w:sz w:val="22"/>
                <w:szCs w:val="22"/>
              </w:rPr>
              <w:t>Tel: +381 (0)65 8 463 077</w:t>
            </w:r>
          </w:p>
          <w:p w14:paraId="3E17EEF1" w14:textId="77777777" w:rsidR="006E1FFA" w:rsidRDefault="00000000">
            <w:pPr>
              <w:spacing w:after="160"/>
            </w:pPr>
            <w:r>
              <w:rPr>
                <w:rFonts w:ascii="Arial" w:eastAsia="Arial" w:hAnsi="Arial" w:cs="Arial"/>
                <w:sz w:val="22"/>
                <w:szCs w:val="22"/>
              </w:rPr>
              <w:t>E-mail: office@unecopon.org</w:t>
            </w:r>
          </w:p>
        </w:tc>
      </w:tr>
    </w:tbl>
    <w:p w14:paraId="401A8F77" w14:textId="77777777" w:rsidR="006E1FFA" w:rsidRDefault="00000000">
      <w:pPr>
        <w:spacing w:before="400"/>
      </w:pPr>
      <w:r>
        <w:rPr>
          <w:rFonts w:ascii="Arial" w:eastAsia="Arial" w:hAnsi="Arial" w:cs="Arial"/>
          <w:b/>
          <w:bCs/>
          <w:sz w:val="22"/>
          <w:szCs w:val="22"/>
        </w:rPr>
        <w:t>PROJEKAT: Održive nabavke za cirkularnu gradnju</w:t>
      </w:r>
    </w:p>
    <w:sectPr w:rsidR="006E1FFA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2FE9195-B89E-4800-9488-84544CC14E5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5FD82F57-B596-4D92-BD1F-AAD8EFDA57D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D346C5D-9542-444A-B938-9CB1D04A216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FFA"/>
    <w:rsid w:val="00645B79"/>
    <w:rsid w:val="00687F17"/>
    <w:rsid w:val="006E1FFA"/>
    <w:rsid w:val="00C9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03B8F"/>
  <w15:docId w15:val="{BCD9F43B-7710-4AFC-B699-3D7AE08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WlRD/Lk7/6EQbKfua2wTDKDnZg==">CgMxLjA4AHIhMWF1SEZpYk04TFVRb25ielllVkdHd1J0ZDU1Uk9VVTNN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2026-08-22T21:48:00Z</dcterms:created>
  <dcterms:modified xsi:type="dcterms:W3CDTF">2026-08-22T22:27:00Z</dcterms:modified>
</cp:coreProperties>
</file>